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DA" w:rsidRPr="005047DA" w:rsidRDefault="005047DA" w:rsidP="005047DA">
      <w:pPr>
        <w:autoSpaceDE w:val="0"/>
        <w:autoSpaceDN w:val="0"/>
        <w:adjustRightInd w:val="0"/>
        <w:ind w:left="540"/>
        <w:jc w:val="center"/>
        <w:rPr>
          <w:b/>
          <w:bCs/>
          <w:sz w:val="24"/>
          <w:szCs w:val="24"/>
        </w:rPr>
      </w:pPr>
      <w:r w:rsidRPr="005047DA">
        <w:rPr>
          <w:b/>
          <w:bCs/>
          <w:sz w:val="24"/>
          <w:szCs w:val="24"/>
        </w:rPr>
        <w:t>12.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</w:p>
    <w:p w:rsidR="005047DA" w:rsidRPr="005047DA" w:rsidRDefault="005047DA" w:rsidP="005047DA">
      <w:pPr>
        <w:autoSpaceDE w:val="0"/>
        <w:autoSpaceDN w:val="0"/>
        <w:adjustRightInd w:val="0"/>
        <w:ind w:left="540"/>
        <w:jc w:val="center"/>
        <w:rPr>
          <w:i/>
        </w:rPr>
      </w:pPr>
      <w:r w:rsidRPr="005047DA">
        <w:rPr>
          <w:b/>
          <w:bCs/>
          <w:i/>
          <w:sz w:val="24"/>
          <w:szCs w:val="24"/>
        </w:rPr>
        <w:t>(подпункт «к» пункта 11 Постановления Правительства РФ от 29.10.2010 №872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5047DA" w:rsidRDefault="005047DA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7A3AF9">
        <w:rPr>
          <w:b/>
          <w:bCs/>
        </w:rPr>
        <w:t>, УСТАНОВЛЕННОЙ</w:t>
      </w:r>
      <w:r w:rsidR="00F67D16">
        <w:rPr>
          <w:b/>
          <w:bCs/>
        </w:rPr>
        <w:t xml:space="preserve"> ОРГАНОМ ИСПОЛНИТЕЛЬНОЙ ВЛАСТИ СУБЪЕКТА РОССИЙСКОЙ </w:t>
      </w:r>
    </w:p>
    <w:p w:rsidR="005F2225" w:rsidRDefault="00F67D16" w:rsidP="00F67D16">
      <w:pPr>
        <w:jc w:val="center"/>
        <w:rPr>
          <w:b/>
          <w:bCs/>
        </w:rPr>
      </w:pPr>
      <w:r>
        <w:rPr>
          <w:b/>
          <w:bCs/>
        </w:rPr>
        <w:t xml:space="preserve">ФЕДЕРАЦИИ В ОБЛАСТИ ГОСУДАРСТВЕННОГО РЕГУЛИРОВАНИЯ ТАРИФОВ ПО </w:t>
      </w:r>
      <w:proofErr w:type="gramStart"/>
      <w:r>
        <w:rPr>
          <w:b/>
          <w:bCs/>
        </w:rPr>
        <w:t>ИНДИВИДУАЛЬНОМУ ПРОЕКТУ</w:t>
      </w:r>
      <w:proofErr w:type="gramEnd"/>
      <w:r w:rsidR="003F6371">
        <w:rPr>
          <w:b/>
          <w:bCs/>
        </w:rPr>
        <w:t xml:space="preserve"> (</w:t>
      </w:r>
      <w:r w:rsidR="008C5A46">
        <w:rPr>
          <w:b/>
          <w:bCs/>
          <w:color w:val="0000FF"/>
        </w:rPr>
        <w:t>декабрь</w:t>
      </w:r>
      <w:r w:rsidR="00075FAD" w:rsidRPr="00456B54">
        <w:rPr>
          <w:b/>
          <w:bCs/>
          <w:color w:val="0000FF"/>
        </w:rPr>
        <w:t xml:space="preserve"> </w:t>
      </w:r>
      <w:r w:rsidR="003F6371" w:rsidRPr="00456B54">
        <w:rPr>
          <w:b/>
          <w:bCs/>
          <w:color w:val="0000FF"/>
        </w:rPr>
        <w:t>201</w:t>
      </w:r>
      <w:r w:rsidR="005047DA" w:rsidRPr="00456B54">
        <w:rPr>
          <w:b/>
          <w:bCs/>
          <w:color w:val="0000FF"/>
        </w:rPr>
        <w:t>9</w:t>
      </w:r>
      <w:r w:rsidR="003F6371">
        <w:rPr>
          <w:b/>
          <w:bCs/>
        </w:rPr>
        <w:t>)</w:t>
      </w:r>
      <w:r>
        <w:rPr>
          <w:b/>
          <w:bCs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5047DA">
        <w:tc>
          <w:tcPr>
            <w:tcW w:w="542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 xml:space="preserve">№ </w:t>
            </w:r>
            <w:proofErr w:type="gramStart"/>
            <w:r w:rsidRPr="007478B1">
              <w:rPr>
                <w:sz w:val="24"/>
                <w:szCs w:val="24"/>
              </w:rPr>
              <w:t>п</w:t>
            </w:r>
            <w:proofErr w:type="gramEnd"/>
            <w:r w:rsidRPr="007478B1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743208">
        <w:tc>
          <w:tcPr>
            <w:tcW w:w="542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743208" w:rsidRPr="0074266F" w:rsidTr="006162BD">
        <w:trPr>
          <w:trHeight w:val="555"/>
        </w:trPr>
        <w:tc>
          <w:tcPr>
            <w:tcW w:w="542" w:type="dxa"/>
            <w:vMerge w:val="restart"/>
            <w:vAlign w:val="center"/>
          </w:tcPr>
          <w:p w:rsidR="00743208" w:rsidRPr="0074266F" w:rsidRDefault="00743208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Merge w:val="restart"/>
            <w:vAlign w:val="center"/>
          </w:tcPr>
          <w:p w:rsidR="00743208" w:rsidRPr="0074266F" w:rsidRDefault="00743208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3066" w:type="dxa"/>
            <w:vMerge w:val="restart"/>
            <w:tcBorders>
              <w:right w:val="single" w:sz="4" w:space="0" w:color="auto"/>
            </w:tcBorders>
            <w:vAlign w:val="center"/>
          </w:tcPr>
          <w:p w:rsidR="00743208" w:rsidRPr="0074266F" w:rsidRDefault="00743208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08" w:rsidRPr="0074266F" w:rsidRDefault="002D3EE2" w:rsidP="00650037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743208" w:rsidRPr="00053EBF">
                <w:rPr>
                  <w:rStyle w:val="a4"/>
                  <w:sz w:val="24"/>
                  <w:szCs w:val="24"/>
                </w:rPr>
                <w:t>Приказ № 8-7</w:t>
              </w:r>
              <w:r w:rsidR="00743208" w:rsidRPr="00053EBF">
                <w:rPr>
                  <w:rStyle w:val="a4"/>
                  <w:sz w:val="24"/>
                  <w:szCs w:val="24"/>
                </w:rPr>
                <w:t>0</w:t>
              </w:r>
              <w:r w:rsidR="00743208" w:rsidRPr="00053EBF">
                <w:rPr>
                  <w:rStyle w:val="a4"/>
                  <w:sz w:val="24"/>
                  <w:szCs w:val="24"/>
                </w:rPr>
                <w:t>5/9 (586)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208" w:rsidRPr="0074266F" w:rsidRDefault="00743208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11.12.2019</w:t>
            </w:r>
          </w:p>
        </w:tc>
      </w:tr>
      <w:tr w:rsidR="00743208" w:rsidRPr="0074266F" w:rsidTr="006162BD">
        <w:trPr>
          <w:trHeight w:val="555"/>
        </w:trPr>
        <w:tc>
          <w:tcPr>
            <w:tcW w:w="542" w:type="dxa"/>
            <w:vMerge/>
            <w:vAlign w:val="center"/>
          </w:tcPr>
          <w:p w:rsidR="00743208" w:rsidRPr="0074266F" w:rsidRDefault="00743208" w:rsidP="00BB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743208" w:rsidRPr="0074266F" w:rsidRDefault="00743208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tcBorders>
              <w:right w:val="single" w:sz="4" w:space="0" w:color="auto"/>
            </w:tcBorders>
            <w:vAlign w:val="center"/>
          </w:tcPr>
          <w:p w:rsidR="00743208" w:rsidRPr="0074266F" w:rsidRDefault="00743208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08" w:rsidRPr="0074266F" w:rsidRDefault="002D3EE2" w:rsidP="00650037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743208" w:rsidRPr="00053EBF">
                <w:rPr>
                  <w:rStyle w:val="a4"/>
                  <w:sz w:val="24"/>
                  <w:szCs w:val="24"/>
                </w:rPr>
                <w:t>Приказ № 8-735/9</w:t>
              </w:r>
              <w:r w:rsidR="00743208" w:rsidRPr="00053EBF">
                <w:rPr>
                  <w:rStyle w:val="a4"/>
                  <w:sz w:val="24"/>
                  <w:szCs w:val="24"/>
                </w:rPr>
                <w:t xml:space="preserve"> </w:t>
              </w:r>
              <w:r w:rsidR="00743208" w:rsidRPr="00053EBF">
                <w:rPr>
                  <w:rStyle w:val="a4"/>
                  <w:sz w:val="24"/>
                  <w:szCs w:val="24"/>
                </w:rPr>
                <w:t>(587)</w:t>
              </w:r>
            </w:hyperlink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08" w:rsidRPr="0074266F" w:rsidRDefault="00743208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11.12.2019</w:t>
            </w:r>
          </w:p>
        </w:tc>
      </w:tr>
      <w:tr w:rsidR="00F0159C" w:rsidRPr="0074266F" w:rsidTr="00743208">
        <w:trPr>
          <w:trHeight w:val="406"/>
        </w:trPr>
        <w:tc>
          <w:tcPr>
            <w:tcW w:w="542" w:type="dxa"/>
            <w:vAlign w:val="center"/>
          </w:tcPr>
          <w:p w:rsidR="00F0159C" w:rsidRPr="0074266F" w:rsidRDefault="00F0159C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Align w:val="center"/>
          </w:tcPr>
          <w:p w:rsidR="00F0159C" w:rsidRPr="0074266F" w:rsidRDefault="00F0159C" w:rsidP="0065003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  <w:vAlign w:val="center"/>
          </w:tcPr>
          <w:p w:rsidR="00F0159C" w:rsidRPr="0074266F" w:rsidRDefault="00F0159C" w:rsidP="00650037">
            <w:pPr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sz w:val="24"/>
                <w:szCs w:val="24"/>
              </w:rPr>
              <w:t xml:space="preserve">Департамент по тарифам </w:t>
            </w:r>
            <w:r w:rsidRPr="0074266F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  <w:tcBorders>
              <w:top w:val="single" w:sz="4" w:space="0" w:color="auto"/>
            </w:tcBorders>
            <w:vAlign w:val="center"/>
          </w:tcPr>
          <w:p w:rsidR="00F0159C" w:rsidRDefault="002D3EE2" w:rsidP="008C5A46">
            <w:pPr>
              <w:jc w:val="center"/>
              <w:rPr>
                <w:sz w:val="24"/>
                <w:szCs w:val="24"/>
                <w:lang w:eastAsia="en-US"/>
              </w:rPr>
            </w:pPr>
            <w:hyperlink r:id="rId7" w:history="1">
              <w:r w:rsidR="00F0159C" w:rsidRPr="00053EBF">
                <w:rPr>
                  <w:rStyle w:val="a4"/>
                  <w:sz w:val="24"/>
                  <w:szCs w:val="24"/>
                  <w:lang w:eastAsia="en-US"/>
                </w:rPr>
                <w:t xml:space="preserve">Приказ № </w:t>
              </w:r>
              <w:r w:rsidR="008C5A46" w:rsidRPr="00053EBF">
                <w:rPr>
                  <w:rStyle w:val="a4"/>
                  <w:sz w:val="24"/>
                  <w:szCs w:val="24"/>
                  <w:lang w:eastAsia="en-US"/>
                </w:rPr>
                <w:t>76</w:t>
              </w:r>
              <w:r w:rsidR="008C5A46" w:rsidRPr="00053EBF">
                <w:rPr>
                  <w:rStyle w:val="a4"/>
                  <w:sz w:val="24"/>
                  <w:szCs w:val="24"/>
                  <w:lang w:eastAsia="en-US"/>
                </w:rPr>
                <w:t>6</w:t>
              </w:r>
              <w:r w:rsidR="00F0159C" w:rsidRPr="00053EBF">
                <w:rPr>
                  <w:rStyle w:val="a4"/>
                  <w:sz w:val="24"/>
                  <w:szCs w:val="24"/>
                  <w:lang w:eastAsia="en-US"/>
                </w:rPr>
                <w:t>-Г</w:t>
              </w:r>
            </w:hyperlink>
            <w:r w:rsidR="00F0159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F0159C" w:rsidRDefault="008C5A46" w:rsidP="008C5A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F0159C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F0159C">
              <w:rPr>
                <w:sz w:val="24"/>
                <w:szCs w:val="24"/>
                <w:lang w:eastAsia="en-US"/>
              </w:rPr>
              <w:t>.2019</w:t>
            </w:r>
          </w:p>
        </w:tc>
      </w:tr>
      <w:tr w:rsidR="00CA5C14" w:rsidRPr="0074266F" w:rsidTr="00F063E9">
        <w:trPr>
          <w:trHeight w:val="1322"/>
        </w:trPr>
        <w:tc>
          <w:tcPr>
            <w:tcW w:w="542" w:type="dxa"/>
            <w:vAlign w:val="center"/>
          </w:tcPr>
          <w:p w:rsidR="00CA5C14" w:rsidRPr="0074266F" w:rsidRDefault="00CA5C14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vAlign w:val="center"/>
          </w:tcPr>
          <w:p w:rsidR="00CA5C14" w:rsidRPr="0074266F" w:rsidRDefault="00CA5C14" w:rsidP="0065003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  <w:vAlign w:val="center"/>
          </w:tcPr>
          <w:p w:rsidR="00CA5C14" w:rsidRPr="0074266F" w:rsidRDefault="00CA5C14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Региональная энергетическая компания</w:t>
            </w:r>
          </w:p>
          <w:p w:rsidR="00CA5C14" w:rsidRPr="0074266F" w:rsidRDefault="00CA5C14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Кемеровской области</w:t>
            </w:r>
          </w:p>
        </w:tc>
        <w:tc>
          <w:tcPr>
            <w:tcW w:w="3683" w:type="dxa"/>
            <w:vAlign w:val="center"/>
          </w:tcPr>
          <w:p w:rsidR="00CA5C14" w:rsidRDefault="002D3EE2">
            <w:pPr>
              <w:jc w:val="center"/>
              <w:rPr>
                <w:sz w:val="24"/>
                <w:szCs w:val="24"/>
                <w:lang w:eastAsia="en-US"/>
              </w:rPr>
            </w:pPr>
            <w:hyperlink r:id="rId8" w:history="1">
              <w:r w:rsidR="00CA5C14" w:rsidRPr="00053EBF">
                <w:rPr>
                  <w:rStyle w:val="a4"/>
                  <w:sz w:val="24"/>
                  <w:szCs w:val="24"/>
                  <w:lang w:eastAsia="en-US"/>
                </w:rPr>
                <w:t>Постановлен</w:t>
              </w:r>
              <w:bookmarkStart w:id="0" w:name="_GoBack"/>
              <w:bookmarkEnd w:id="0"/>
              <w:r w:rsidR="00CA5C14" w:rsidRPr="00053EBF">
                <w:rPr>
                  <w:rStyle w:val="a4"/>
                  <w:sz w:val="24"/>
                  <w:szCs w:val="24"/>
                  <w:lang w:eastAsia="en-US"/>
                </w:rPr>
                <w:t>и</w:t>
              </w:r>
              <w:r w:rsidR="00CA5C14" w:rsidRPr="00053EBF">
                <w:rPr>
                  <w:rStyle w:val="a4"/>
                  <w:sz w:val="24"/>
                  <w:szCs w:val="24"/>
                  <w:lang w:eastAsia="en-US"/>
                </w:rPr>
                <w:t>е № 869</w:t>
              </w:r>
            </w:hyperlink>
          </w:p>
        </w:tc>
        <w:tc>
          <w:tcPr>
            <w:tcW w:w="2977" w:type="dxa"/>
            <w:vAlign w:val="center"/>
          </w:tcPr>
          <w:p w:rsidR="00CA5C14" w:rsidRDefault="00CA5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26.12.2019</w:t>
            </w:r>
          </w:p>
        </w:tc>
      </w:tr>
      <w:tr w:rsidR="00075FAD" w:rsidRPr="0074266F" w:rsidTr="00650037">
        <w:trPr>
          <w:trHeight w:val="951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 xml:space="preserve">Филиал ООО «Газпром газораспределение Томск» </w:t>
            </w:r>
          </w:p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в Республике Алтай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3683" w:type="dxa"/>
            <w:vAlign w:val="center"/>
          </w:tcPr>
          <w:p w:rsidR="00075FAD" w:rsidRPr="0074266F" w:rsidRDefault="00743208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977" w:type="dxa"/>
            <w:vAlign w:val="center"/>
          </w:tcPr>
          <w:p w:rsidR="00075FAD" w:rsidRPr="0074266F" w:rsidRDefault="00743208" w:rsidP="005D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271F79" w:rsidRPr="0074266F" w:rsidRDefault="00271F79" w:rsidP="001E1ED2">
      <w:pPr>
        <w:rPr>
          <w:sz w:val="24"/>
          <w:szCs w:val="24"/>
        </w:rPr>
      </w:pPr>
    </w:p>
    <w:p w:rsidR="00F957AA" w:rsidRPr="002E4A64" w:rsidRDefault="002E4A64" w:rsidP="001E1ED2">
      <w:r w:rsidRPr="002E4A64">
        <w:t>* Постановление / Приказ представлен в приложении</w:t>
      </w:r>
    </w:p>
    <w:sectPr w:rsidR="00F957AA" w:rsidRPr="002E4A64" w:rsidSect="00F835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1F19"/>
    <w:rsid w:val="00023D2B"/>
    <w:rsid w:val="00053EBF"/>
    <w:rsid w:val="00054914"/>
    <w:rsid w:val="00064A89"/>
    <w:rsid w:val="00070F7A"/>
    <w:rsid w:val="00075FAD"/>
    <w:rsid w:val="0008426C"/>
    <w:rsid w:val="00087487"/>
    <w:rsid w:val="000A7C55"/>
    <w:rsid w:val="000F5DB6"/>
    <w:rsid w:val="000F6A61"/>
    <w:rsid w:val="00107B49"/>
    <w:rsid w:val="00135409"/>
    <w:rsid w:val="001419DD"/>
    <w:rsid w:val="00175727"/>
    <w:rsid w:val="001A60C1"/>
    <w:rsid w:val="001C6FD0"/>
    <w:rsid w:val="001D54A5"/>
    <w:rsid w:val="001E1ED2"/>
    <w:rsid w:val="00205CD3"/>
    <w:rsid w:val="002361E5"/>
    <w:rsid w:val="002451DA"/>
    <w:rsid w:val="00250861"/>
    <w:rsid w:val="00271F79"/>
    <w:rsid w:val="002840E9"/>
    <w:rsid w:val="002B3665"/>
    <w:rsid w:val="002C35CD"/>
    <w:rsid w:val="002C58EB"/>
    <w:rsid w:val="002D19B5"/>
    <w:rsid w:val="002D3EE2"/>
    <w:rsid w:val="002E4A64"/>
    <w:rsid w:val="002E54EF"/>
    <w:rsid w:val="003452EC"/>
    <w:rsid w:val="00371668"/>
    <w:rsid w:val="00393420"/>
    <w:rsid w:val="003B77AB"/>
    <w:rsid w:val="003F2968"/>
    <w:rsid w:val="003F6371"/>
    <w:rsid w:val="003F673D"/>
    <w:rsid w:val="00402C35"/>
    <w:rsid w:val="00456B54"/>
    <w:rsid w:val="0047433B"/>
    <w:rsid w:val="004C35F6"/>
    <w:rsid w:val="004C3990"/>
    <w:rsid w:val="00502C7D"/>
    <w:rsid w:val="005047DA"/>
    <w:rsid w:val="00504EB3"/>
    <w:rsid w:val="005824F3"/>
    <w:rsid w:val="005A1C87"/>
    <w:rsid w:val="005B6897"/>
    <w:rsid w:val="005C1E44"/>
    <w:rsid w:val="005C2676"/>
    <w:rsid w:val="005D322C"/>
    <w:rsid w:val="005D6A54"/>
    <w:rsid w:val="005F2225"/>
    <w:rsid w:val="0060425D"/>
    <w:rsid w:val="006067A1"/>
    <w:rsid w:val="00610F81"/>
    <w:rsid w:val="00615EED"/>
    <w:rsid w:val="00626926"/>
    <w:rsid w:val="00647AF7"/>
    <w:rsid w:val="00650037"/>
    <w:rsid w:val="0065333E"/>
    <w:rsid w:val="00662DA9"/>
    <w:rsid w:val="00694107"/>
    <w:rsid w:val="006A0B23"/>
    <w:rsid w:val="006A2CB9"/>
    <w:rsid w:val="006B74F2"/>
    <w:rsid w:val="006B7B93"/>
    <w:rsid w:val="006C1AE4"/>
    <w:rsid w:val="006C61B0"/>
    <w:rsid w:val="007077D2"/>
    <w:rsid w:val="00730720"/>
    <w:rsid w:val="0074266F"/>
    <w:rsid w:val="00743208"/>
    <w:rsid w:val="007478B1"/>
    <w:rsid w:val="00771D54"/>
    <w:rsid w:val="00780964"/>
    <w:rsid w:val="007A1CE3"/>
    <w:rsid w:val="007A3AF9"/>
    <w:rsid w:val="007B7654"/>
    <w:rsid w:val="0082471B"/>
    <w:rsid w:val="00831336"/>
    <w:rsid w:val="00836A51"/>
    <w:rsid w:val="00842E86"/>
    <w:rsid w:val="00847E8E"/>
    <w:rsid w:val="008601F7"/>
    <w:rsid w:val="00873D09"/>
    <w:rsid w:val="00892B3E"/>
    <w:rsid w:val="00895D51"/>
    <w:rsid w:val="008A42F6"/>
    <w:rsid w:val="008A49E3"/>
    <w:rsid w:val="008B03EF"/>
    <w:rsid w:val="008B0551"/>
    <w:rsid w:val="008C5A46"/>
    <w:rsid w:val="008F64AB"/>
    <w:rsid w:val="00912C64"/>
    <w:rsid w:val="009158C2"/>
    <w:rsid w:val="00943440"/>
    <w:rsid w:val="00953404"/>
    <w:rsid w:val="009600F5"/>
    <w:rsid w:val="00976309"/>
    <w:rsid w:val="009A459F"/>
    <w:rsid w:val="00A615EE"/>
    <w:rsid w:val="00A73E94"/>
    <w:rsid w:val="00A81C07"/>
    <w:rsid w:val="00AA25AC"/>
    <w:rsid w:val="00AF0C0D"/>
    <w:rsid w:val="00AF43D7"/>
    <w:rsid w:val="00B40B46"/>
    <w:rsid w:val="00B4167D"/>
    <w:rsid w:val="00B42210"/>
    <w:rsid w:val="00B63DDC"/>
    <w:rsid w:val="00B828A3"/>
    <w:rsid w:val="00BB27B2"/>
    <w:rsid w:val="00BD4579"/>
    <w:rsid w:val="00BD5602"/>
    <w:rsid w:val="00BE1643"/>
    <w:rsid w:val="00C409FE"/>
    <w:rsid w:val="00C40FD7"/>
    <w:rsid w:val="00C471BF"/>
    <w:rsid w:val="00C55948"/>
    <w:rsid w:val="00C65819"/>
    <w:rsid w:val="00C86240"/>
    <w:rsid w:val="00C94440"/>
    <w:rsid w:val="00CA5C14"/>
    <w:rsid w:val="00CC2FD0"/>
    <w:rsid w:val="00CD0E2B"/>
    <w:rsid w:val="00CE1320"/>
    <w:rsid w:val="00CE38D6"/>
    <w:rsid w:val="00CE610B"/>
    <w:rsid w:val="00CF5082"/>
    <w:rsid w:val="00D14555"/>
    <w:rsid w:val="00D31BEE"/>
    <w:rsid w:val="00D35276"/>
    <w:rsid w:val="00D40A8C"/>
    <w:rsid w:val="00D51BE1"/>
    <w:rsid w:val="00D56B05"/>
    <w:rsid w:val="00D63F28"/>
    <w:rsid w:val="00DA63A8"/>
    <w:rsid w:val="00DC2754"/>
    <w:rsid w:val="00DC37CE"/>
    <w:rsid w:val="00DC3F7F"/>
    <w:rsid w:val="00DD0226"/>
    <w:rsid w:val="00DE2B0A"/>
    <w:rsid w:val="00E00918"/>
    <w:rsid w:val="00E107B8"/>
    <w:rsid w:val="00E20B37"/>
    <w:rsid w:val="00E46B45"/>
    <w:rsid w:val="00E515D0"/>
    <w:rsid w:val="00E53347"/>
    <w:rsid w:val="00EC0425"/>
    <w:rsid w:val="00EC617F"/>
    <w:rsid w:val="00EF463B"/>
    <w:rsid w:val="00F0159C"/>
    <w:rsid w:val="00F03D68"/>
    <w:rsid w:val="00F116B7"/>
    <w:rsid w:val="00F35451"/>
    <w:rsid w:val="00F3698F"/>
    <w:rsid w:val="00F5052B"/>
    <w:rsid w:val="00F61E11"/>
    <w:rsid w:val="00F67D16"/>
    <w:rsid w:val="00F81756"/>
    <w:rsid w:val="00F822A3"/>
    <w:rsid w:val="00F83552"/>
    <w:rsid w:val="00F86064"/>
    <w:rsid w:val="00F957AA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promgr.tomsk.ru/public/uploads/doc/2019/onp/december/post86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zpromgr.tomsk.ru/public/uploads/doc/2019/onp/december/pric766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zpromgr.tomsk.ru/public/uploads/doc/2019/onp/december/pric735.pdf" TargetMode="External"/><Relationship Id="rId5" Type="http://schemas.openxmlformats.org/officeDocument/2006/relationships/hyperlink" Target="http://gazpromgr.tomsk.ru/public/uploads/doc/2019/onp/december/pric705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Косач Кирилл Алексеевич</cp:lastModifiedBy>
  <cp:revision>7</cp:revision>
  <cp:lastPrinted>2018-10-26T10:43:00Z</cp:lastPrinted>
  <dcterms:created xsi:type="dcterms:W3CDTF">2020-01-09T07:37:00Z</dcterms:created>
  <dcterms:modified xsi:type="dcterms:W3CDTF">2020-01-14T04:45:00Z</dcterms:modified>
</cp:coreProperties>
</file>